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C8CA9" w14:textId="77777777" w:rsidR="00695BF1" w:rsidRPr="00F40C8F" w:rsidRDefault="00F40C8F" w:rsidP="00F40C8F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PORTARIA Nº</w:t>
      </w:r>
      <w:r w:rsidR="00F7338E">
        <w:rPr>
          <w:b/>
          <w:bCs/>
          <w:sz w:val="24"/>
          <w:szCs w:val="24"/>
        </w:rPr>
        <w:t xml:space="preserve"> 10, </w:t>
      </w:r>
      <w:r w:rsidR="00856D0D" w:rsidRPr="00F40C8F">
        <w:rPr>
          <w:b/>
          <w:bCs/>
          <w:sz w:val="24"/>
          <w:szCs w:val="24"/>
        </w:rPr>
        <w:t>DE</w:t>
      </w:r>
      <w:r w:rsidR="00F7338E">
        <w:rPr>
          <w:b/>
          <w:bCs/>
          <w:sz w:val="24"/>
          <w:szCs w:val="24"/>
        </w:rPr>
        <w:t xml:space="preserve"> 24 </w:t>
      </w:r>
      <w:r w:rsidR="00F56F57">
        <w:rPr>
          <w:b/>
          <w:bCs/>
          <w:sz w:val="24"/>
          <w:szCs w:val="24"/>
        </w:rPr>
        <w:t xml:space="preserve">DE </w:t>
      </w:r>
      <w:r w:rsidR="00F7338E">
        <w:rPr>
          <w:b/>
          <w:bCs/>
          <w:sz w:val="24"/>
          <w:szCs w:val="24"/>
        </w:rPr>
        <w:t xml:space="preserve">NOVEMBRO </w:t>
      </w:r>
      <w:r w:rsidR="006D66E5">
        <w:rPr>
          <w:b/>
          <w:bCs/>
          <w:sz w:val="24"/>
          <w:szCs w:val="24"/>
        </w:rPr>
        <w:t>DE 202</w:t>
      </w:r>
      <w:r w:rsidR="00F7338E">
        <w:rPr>
          <w:b/>
          <w:bCs/>
          <w:sz w:val="24"/>
          <w:szCs w:val="24"/>
        </w:rPr>
        <w:t>3</w:t>
      </w:r>
    </w:p>
    <w:p w14:paraId="5CCD1333" w14:textId="77777777" w:rsidR="00695BF1" w:rsidRPr="00F40C8F" w:rsidRDefault="00695BF1" w:rsidP="00A95B73">
      <w:pPr>
        <w:spacing w:line="360" w:lineRule="auto"/>
        <w:rPr>
          <w:sz w:val="24"/>
          <w:szCs w:val="24"/>
        </w:rPr>
      </w:pPr>
    </w:p>
    <w:p w14:paraId="42666345" w14:textId="77777777" w:rsidR="00695BF1" w:rsidRPr="00F40C8F" w:rsidRDefault="00217533" w:rsidP="00F40C8F">
      <w:pPr>
        <w:pStyle w:val="Ttulo1"/>
        <w:spacing w:line="360" w:lineRule="auto"/>
        <w:ind w:left="4536"/>
        <w:jc w:val="both"/>
        <w:rPr>
          <w:rFonts w:ascii="Times New Roman" w:hAnsi="Times New Roman"/>
          <w:i/>
          <w:sz w:val="24"/>
          <w:szCs w:val="24"/>
        </w:rPr>
      </w:pPr>
      <w:r w:rsidRPr="00217533">
        <w:rPr>
          <w:rFonts w:ascii="Times New Roman" w:hAnsi="Times New Roman"/>
          <w:b/>
          <w:sz w:val="24"/>
          <w:szCs w:val="24"/>
        </w:rPr>
        <w:t xml:space="preserve">Ementa: </w:t>
      </w:r>
      <w:r w:rsidR="00695BF1" w:rsidRPr="00F40C8F">
        <w:rPr>
          <w:rFonts w:ascii="Times New Roman" w:hAnsi="Times New Roman"/>
          <w:i/>
          <w:sz w:val="24"/>
          <w:szCs w:val="24"/>
        </w:rPr>
        <w:t>“</w:t>
      </w:r>
      <w:r w:rsidR="00E9304C" w:rsidRPr="00F40C8F">
        <w:rPr>
          <w:rFonts w:ascii="Times New Roman" w:hAnsi="Times New Roman"/>
          <w:i/>
          <w:sz w:val="24"/>
          <w:szCs w:val="24"/>
        </w:rPr>
        <w:t xml:space="preserve">Torna público que o </w:t>
      </w:r>
      <w:r w:rsidR="00995DFF">
        <w:rPr>
          <w:rFonts w:ascii="Times New Roman" w:hAnsi="Times New Roman"/>
          <w:b/>
          <w:i/>
          <w:sz w:val="24"/>
          <w:szCs w:val="24"/>
        </w:rPr>
        <w:t xml:space="preserve">Processo </w:t>
      </w:r>
      <w:r w:rsidR="00FF59FB">
        <w:rPr>
          <w:rFonts w:ascii="Times New Roman" w:hAnsi="Times New Roman"/>
          <w:b/>
          <w:i/>
          <w:sz w:val="24"/>
          <w:szCs w:val="24"/>
        </w:rPr>
        <w:t>e</w:t>
      </w:r>
      <w:r w:rsidR="00995DFF">
        <w:rPr>
          <w:rFonts w:ascii="Times New Roman" w:hAnsi="Times New Roman"/>
          <w:b/>
          <w:i/>
          <w:sz w:val="24"/>
          <w:szCs w:val="24"/>
        </w:rPr>
        <w:t>TC nº</w:t>
      </w:r>
      <w:r w:rsidR="00FF59FB">
        <w:rPr>
          <w:rFonts w:ascii="Times New Roman" w:hAnsi="Times New Roman"/>
          <w:b/>
          <w:i/>
          <w:sz w:val="24"/>
          <w:szCs w:val="24"/>
        </w:rPr>
        <w:t xml:space="preserve"> 006829.989.20-1</w:t>
      </w:r>
      <w:r w:rsidR="006D66E5">
        <w:rPr>
          <w:rFonts w:ascii="Times New Roman" w:hAnsi="Times New Roman"/>
          <w:b/>
          <w:i/>
          <w:sz w:val="24"/>
          <w:szCs w:val="24"/>
        </w:rPr>
        <w:t>,</w:t>
      </w:r>
      <w:r w:rsidR="00E9304C" w:rsidRPr="00F40C8F">
        <w:rPr>
          <w:rFonts w:ascii="Times New Roman" w:hAnsi="Times New Roman"/>
          <w:i/>
          <w:sz w:val="24"/>
          <w:szCs w:val="24"/>
        </w:rPr>
        <w:t xml:space="preserve"> relativo à prestação de con</w:t>
      </w:r>
      <w:r w:rsidR="00D705BD" w:rsidRPr="00F40C8F">
        <w:rPr>
          <w:rFonts w:ascii="Times New Roman" w:hAnsi="Times New Roman"/>
          <w:i/>
          <w:sz w:val="24"/>
          <w:szCs w:val="24"/>
        </w:rPr>
        <w:t xml:space="preserve">tas do Executivo Municipal – </w:t>
      </w:r>
      <w:r w:rsidR="00F56F57">
        <w:rPr>
          <w:rFonts w:ascii="Times New Roman" w:hAnsi="Times New Roman"/>
          <w:b/>
          <w:i/>
          <w:sz w:val="24"/>
          <w:szCs w:val="24"/>
        </w:rPr>
        <w:t>Exercício 20</w:t>
      </w:r>
      <w:r w:rsidR="00FF59FB">
        <w:rPr>
          <w:rFonts w:ascii="Times New Roman" w:hAnsi="Times New Roman"/>
          <w:b/>
          <w:i/>
          <w:sz w:val="24"/>
          <w:szCs w:val="24"/>
        </w:rPr>
        <w:t>21</w:t>
      </w:r>
      <w:r w:rsidR="009D2B12">
        <w:rPr>
          <w:rFonts w:ascii="Times New Roman" w:hAnsi="Times New Roman"/>
          <w:b/>
          <w:i/>
          <w:sz w:val="24"/>
          <w:szCs w:val="24"/>
        </w:rPr>
        <w:t>,</w:t>
      </w:r>
      <w:r w:rsidR="00D705BD" w:rsidRPr="00F40C8F">
        <w:rPr>
          <w:rFonts w:ascii="Times New Roman" w:hAnsi="Times New Roman"/>
          <w:i/>
          <w:sz w:val="24"/>
          <w:szCs w:val="24"/>
        </w:rPr>
        <w:t xml:space="preserve"> </w:t>
      </w:r>
      <w:r w:rsidR="00E9304C" w:rsidRPr="00F40C8F">
        <w:rPr>
          <w:rFonts w:ascii="Times New Roman" w:hAnsi="Times New Roman"/>
          <w:i/>
          <w:sz w:val="24"/>
          <w:szCs w:val="24"/>
        </w:rPr>
        <w:t>está disponível</w:t>
      </w:r>
      <w:r w:rsidR="00127400" w:rsidRPr="00F40C8F">
        <w:rPr>
          <w:rFonts w:ascii="Times New Roman" w:hAnsi="Times New Roman"/>
          <w:i/>
          <w:sz w:val="24"/>
          <w:szCs w:val="24"/>
        </w:rPr>
        <w:t xml:space="preserve"> para consulta a quem interessar</w:t>
      </w:r>
      <w:r w:rsidR="00695BF1" w:rsidRPr="00F40C8F">
        <w:rPr>
          <w:rFonts w:ascii="Times New Roman" w:hAnsi="Times New Roman"/>
          <w:i/>
          <w:sz w:val="24"/>
          <w:szCs w:val="24"/>
        </w:rPr>
        <w:t>”.</w:t>
      </w:r>
    </w:p>
    <w:p w14:paraId="6CFB1C70" w14:textId="77777777" w:rsidR="00695BF1" w:rsidRPr="00F40C8F" w:rsidRDefault="00695BF1" w:rsidP="00A95B73">
      <w:pPr>
        <w:spacing w:line="360" w:lineRule="auto"/>
        <w:ind w:firstLine="2880"/>
        <w:jc w:val="both"/>
        <w:rPr>
          <w:b/>
          <w:bCs/>
          <w:sz w:val="24"/>
          <w:szCs w:val="24"/>
        </w:rPr>
      </w:pPr>
    </w:p>
    <w:p w14:paraId="787EF4BD" w14:textId="77777777" w:rsidR="00C64466" w:rsidRDefault="00FF59FB" w:rsidP="00F40C8F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VALDENITO GONÇALVES DE ALMEIDA</w:t>
      </w:r>
      <w:r w:rsidR="00695BF1" w:rsidRPr="00F40C8F">
        <w:rPr>
          <w:sz w:val="24"/>
          <w:szCs w:val="24"/>
        </w:rPr>
        <w:t>, Presidente da Câmara Municipal de Ir</w:t>
      </w:r>
      <w:r w:rsidR="00C64466">
        <w:rPr>
          <w:sz w:val="24"/>
          <w:szCs w:val="24"/>
        </w:rPr>
        <w:t>acemápolis, Estado de São Paulo, u</w:t>
      </w:r>
      <w:r w:rsidR="00695BF1" w:rsidRPr="00F40C8F">
        <w:rPr>
          <w:sz w:val="24"/>
          <w:szCs w:val="24"/>
        </w:rPr>
        <w:t>sando de suas atribuições que lhe são conferidas por lei,</w:t>
      </w:r>
    </w:p>
    <w:p w14:paraId="397FE0D6" w14:textId="77777777" w:rsidR="00F838DD" w:rsidRDefault="00F838DD" w:rsidP="00F40C8F">
      <w:pPr>
        <w:spacing w:line="360" w:lineRule="auto"/>
        <w:ind w:firstLine="1418"/>
        <w:jc w:val="both"/>
        <w:rPr>
          <w:b/>
          <w:bCs/>
          <w:sz w:val="24"/>
          <w:szCs w:val="24"/>
        </w:rPr>
      </w:pPr>
    </w:p>
    <w:p w14:paraId="79E1340D" w14:textId="77777777" w:rsidR="00F40C8F" w:rsidRDefault="00695BF1" w:rsidP="00F40C8F">
      <w:pPr>
        <w:spacing w:line="360" w:lineRule="auto"/>
        <w:ind w:firstLine="1418"/>
        <w:jc w:val="both"/>
        <w:rPr>
          <w:b/>
          <w:bCs/>
          <w:sz w:val="24"/>
          <w:szCs w:val="24"/>
        </w:rPr>
      </w:pPr>
      <w:r w:rsidRPr="00F40C8F">
        <w:rPr>
          <w:b/>
          <w:bCs/>
          <w:sz w:val="24"/>
          <w:szCs w:val="24"/>
        </w:rPr>
        <w:t>RESOLVE:</w:t>
      </w:r>
    </w:p>
    <w:p w14:paraId="4F96CD69" w14:textId="77777777" w:rsidR="00F40C8F" w:rsidRDefault="00F40C8F" w:rsidP="00F40C8F">
      <w:pPr>
        <w:spacing w:line="360" w:lineRule="auto"/>
        <w:ind w:firstLine="1418"/>
        <w:jc w:val="both"/>
        <w:rPr>
          <w:b/>
          <w:bCs/>
          <w:sz w:val="24"/>
          <w:szCs w:val="24"/>
        </w:rPr>
      </w:pPr>
    </w:p>
    <w:p w14:paraId="67530431" w14:textId="77777777" w:rsidR="00F838DD" w:rsidRDefault="00695BF1" w:rsidP="00F838DD">
      <w:pPr>
        <w:spacing w:line="360" w:lineRule="auto"/>
        <w:ind w:firstLine="1418"/>
        <w:jc w:val="both"/>
        <w:rPr>
          <w:sz w:val="24"/>
          <w:szCs w:val="24"/>
        </w:rPr>
      </w:pPr>
      <w:r w:rsidRPr="00F40C8F">
        <w:rPr>
          <w:b/>
          <w:sz w:val="24"/>
          <w:szCs w:val="24"/>
        </w:rPr>
        <w:t>Art</w:t>
      </w:r>
      <w:r w:rsidR="00F40C8F" w:rsidRPr="00F40C8F">
        <w:rPr>
          <w:b/>
          <w:sz w:val="24"/>
          <w:szCs w:val="24"/>
        </w:rPr>
        <w:t xml:space="preserve">. </w:t>
      </w:r>
      <w:r w:rsidRPr="00F40C8F">
        <w:rPr>
          <w:b/>
          <w:sz w:val="24"/>
          <w:szCs w:val="24"/>
        </w:rPr>
        <w:t>1º</w:t>
      </w:r>
      <w:r w:rsidR="00F40C8F">
        <w:rPr>
          <w:sz w:val="24"/>
          <w:szCs w:val="24"/>
        </w:rPr>
        <w:t xml:space="preserve"> </w:t>
      </w:r>
      <w:r w:rsidR="00127400" w:rsidRPr="00F40C8F">
        <w:rPr>
          <w:sz w:val="24"/>
          <w:szCs w:val="24"/>
        </w:rPr>
        <w:t>Torna</w:t>
      </w:r>
      <w:r w:rsidR="00F838DD">
        <w:rPr>
          <w:sz w:val="24"/>
          <w:szCs w:val="24"/>
        </w:rPr>
        <w:t xml:space="preserve">r </w:t>
      </w:r>
      <w:r w:rsidR="00127400" w:rsidRPr="00F40C8F">
        <w:rPr>
          <w:sz w:val="24"/>
          <w:szCs w:val="24"/>
        </w:rPr>
        <w:t xml:space="preserve">público que o </w:t>
      </w:r>
      <w:r w:rsidR="00F67AAF" w:rsidRPr="00F67AAF">
        <w:rPr>
          <w:b/>
          <w:sz w:val="24"/>
          <w:szCs w:val="24"/>
        </w:rPr>
        <w:t xml:space="preserve">Processo </w:t>
      </w:r>
      <w:r w:rsidR="00F838DD">
        <w:rPr>
          <w:b/>
          <w:sz w:val="24"/>
          <w:szCs w:val="24"/>
        </w:rPr>
        <w:t>e</w:t>
      </w:r>
      <w:r w:rsidR="00F67AAF" w:rsidRPr="00F67AAF">
        <w:rPr>
          <w:b/>
          <w:sz w:val="24"/>
          <w:szCs w:val="24"/>
        </w:rPr>
        <w:t>TC</w:t>
      </w:r>
      <w:r w:rsidR="00B939EF">
        <w:rPr>
          <w:b/>
          <w:sz w:val="24"/>
          <w:szCs w:val="24"/>
        </w:rPr>
        <w:t xml:space="preserve"> nº</w:t>
      </w:r>
      <w:r w:rsidR="00F838DD">
        <w:rPr>
          <w:b/>
          <w:sz w:val="24"/>
          <w:szCs w:val="24"/>
        </w:rPr>
        <w:t xml:space="preserve"> 006829.989.20-1</w:t>
      </w:r>
      <w:r w:rsidR="00127400" w:rsidRPr="00F40C8F">
        <w:rPr>
          <w:sz w:val="24"/>
          <w:szCs w:val="24"/>
        </w:rPr>
        <w:t>, relativo à prestação de cont</w:t>
      </w:r>
      <w:r w:rsidR="00A95B73" w:rsidRPr="00F40C8F">
        <w:rPr>
          <w:sz w:val="24"/>
          <w:szCs w:val="24"/>
        </w:rPr>
        <w:t xml:space="preserve">as do Executivo Municipal – </w:t>
      </w:r>
      <w:r w:rsidR="00A95B73" w:rsidRPr="005A3C26">
        <w:rPr>
          <w:b/>
          <w:sz w:val="24"/>
          <w:szCs w:val="24"/>
        </w:rPr>
        <w:t>20</w:t>
      </w:r>
      <w:r w:rsidR="00F838DD">
        <w:rPr>
          <w:b/>
          <w:sz w:val="24"/>
          <w:szCs w:val="24"/>
        </w:rPr>
        <w:t>21</w:t>
      </w:r>
      <w:r w:rsidR="00A90E13">
        <w:rPr>
          <w:sz w:val="24"/>
          <w:szCs w:val="24"/>
        </w:rPr>
        <w:t xml:space="preserve">, </w:t>
      </w:r>
      <w:r w:rsidR="00127400" w:rsidRPr="00F40C8F">
        <w:rPr>
          <w:sz w:val="24"/>
          <w:szCs w:val="24"/>
        </w:rPr>
        <w:t>está disponível para consulta a quem interessar, pelo prazo que o Regimento Interno determina</w:t>
      </w:r>
      <w:r w:rsidRPr="00F40C8F">
        <w:rPr>
          <w:sz w:val="24"/>
          <w:szCs w:val="24"/>
        </w:rPr>
        <w:t>.</w:t>
      </w:r>
    </w:p>
    <w:p w14:paraId="76D4BDD7" w14:textId="77777777" w:rsidR="00F838DD" w:rsidRDefault="00F838DD" w:rsidP="00F838DD">
      <w:pPr>
        <w:spacing w:line="360" w:lineRule="auto"/>
        <w:ind w:firstLine="1418"/>
        <w:jc w:val="both"/>
        <w:rPr>
          <w:sz w:val="24"/>
          <w:szCs w:val="24"/>
        </w:rPr>
      </w:pPr>
    </w:p>
    <w:p w14:paraId="5A83CC7A" w14:textId="77777777" w:rsidR="00F40C8F" w:rsidRDefault="00695BF1" w:rsidP="00F838DD">
      <w:pPr>
        <w:spacing w:line="360" w:lineRule="auto"/>
        <w:ind w:firstLine="1418"/>
        <w:jc w:val="both"/>
        <w:rPr>
          <w:sz w:val="24"/>
          <w:szCs w:val="24"/>
        </w:rPr>
      </w:pPr>
      <w:r w:rsidRPr="00F40C8F">
        <w:rPr>
          <w:b/>
          <w:sz w:val="24"/>
          <w:szCs w:val="24"/>
        </w:rPr>
        <w:t>Art</w:t>
      </w:r>
      <w:r w:rsidR="00F40C8F" w:rsidRPr="00F40C8F">
        <w:rPr>
          <w:b/>
          <w:sz w:val="24"/>
          <w:szCs w:val="24"/>
        </w:rPr>
        <w:t xml:space="preserve">. </w:t>
      </w:r>
      <w:r w:rsidRPr="00F40C8F">
        <w:rPr>
          <w:b/>
          <w:sz w:val="24"/>
          <w:szCs w:val="24"/>
        </w:rPr>
        <w:t>2º</w:t>
      </w:r>
      <w:r w:rsidR="00F40C8F">
        <w:rPr>
          <w:sz w:val="24"/>
          <w:szCs w:val="24"/>
        </w:rPr>
        <w:t xml:space="preserve"> </w:t>
      </w:r>
      <w:r w:rsidRPr="00F40C8F">
        <w:rPr>
          <w:sz w:val="24"/>
          <w:szCs w:val="24"/>
        </w:rPr>
        <w:t>Esta Portaria entrará em vigor na data de sua publicação, revogadas as disposições em contrário.</w:t>
      </w:r>
    </w:p>
    <w:p w14:paraId="0D484967" w14:textId="77777777" w:rsidR="00F40C8F" w:rsidRDefault="00F40C8F" w:rsidP="00F40C8F">
      <w:pPr>
        <w:spacing w:line="360" w:lineRule="auto"/>
        <w:ind w:firstLine="1418"/>
        <w:jc w:val="both"/>
        <w:rPr>
          <w:sz w:val="24"/>
          <w:szCs w:val="24"/>
        </w:rPr>
      </w:pPr>
    </w:p>
    <w:p w14:paraId="2934A92B" w14:textId="77777777" w:rsidR="00F40C8F" w:rsidRDefault="00695BF1" w:rsidP="00F40C8F">
      <w:pPr>
        <w:spacing w:line="360" w:lineRule="auto"/>
        <w:ind w:firstLine="1418"/>
        <w:jc w:val="both"/>
        <w:rPr>
          <w:b/>
          <w:bCs/>
          <w:sz w:val="24"/>
          <w:szCs w:val="24"/>
        </w:rPr>
      </w:pPr>
      <w:r w:rsidRPr="00F40C8F">
        <w:rPr>
          <w:b/>
          <w:sz w:val="24"/>
          <w:szCs w:val="24"/>
        </w:rPr>
        <w:t>CUMPRA-SE.</w:t>
      </w:r>
    </w:p>
    <w:p w14:paraId="644AABAA" w14:textId="77777777" w:rsidR="00F40C8F" w:rsidRDefault="00F40C8F" w:rsidP="00F40C8F">
      <w:pPr>
        <w:spacing w:line="360" w:lineRule="auto"/>
        <w:ind w:firstLine="1418"/>
        <w:jc w:val="both"/>
        <w:rPr>
          <w:b/>
          <w:bCs/>
          <w:sz w:val="24"/>
          <w:szCs w:val="24"/>
        </w:rPr>
      </w:pPr>
    </w:p>
    <w:p w14:paraId="1FA878D1" w14:textId="77777777" w:rsidR="00695BF1" w:rsidRPr="00F40C8F" w:rsidRDefault="00D11F64" w:rsidP="00F40C8F">
      <w:pPr>
        <w:spacing w:line="360" w:lineRule="auto"/>
        <w:ind w:firstLine="1418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Iracemápolis, </w:t>
      </w:r>
      <w:r w:rsidR="00F838DD">
        <w:rPr>
          <w:sz w:val="24"/>
          <w:szCs w:val="24"/>
        </w:rPr>
        <w:t>24</w:t>
      </w:r>
      <w:r w:rsidR="00F67AAF">
        <w:rPr>
          <w:sz w:val="24"/>
          <w:szCs w:val="24"/>
        </w:rPr>
        <w:t xml:space="preserve"> de </w:t>
      </w:r>
      <w:r w:rsidR="00F838DD">
        <w:rPr>
          <w:sz w:val="24"/>
          <w:szCs w:val="24"/>
        </w:rPr>
        <w:t xml:space="preserve">novembro </w:t>
      </w:r>
      <w:r w:rsidR="00B939EF">
        <w:rPr>
          <w:sz w:val="24"/>
          <w:szCs w:val="24"/>
        </w:rPr>
        <w:t>de 202</w:t>
      </w:r>
      <w:r w:rsidR="00F838DD">
        <w:rPr>
          <w:sz w:val="24"/>
          <w:szCs w:val="24"/>
        </w:rPr>
        <w:t>3</w:t>
      </w:r>
      <w:r w:rsidR="00856D0D" w:rsidRPr="00F40C8F">
        <w:rPr>
          <w:sz w:val="24"/>
          <w:szCs w:val="24"/>
        </w:rPr>
        <w:t>.</w:t>
      </w:r>
    </w:p>
    <w:p w14:paraId="1D2FBE86" w14:textId="77777777" w:rsidR="00695BF1" w:rsidRPr="00F40C8F" w:rsidRDefault="00695BF1" w:rsidP="00A95B73">
      <w:pPr>
        <w:spacing w:line="360" w:lineRule="auto"/>
        <w:ind w:firstLine="2880"/>
        <w:jc w:val="both"/>
        <w:rPr>
          <w:sz w:val="24"/>
          <w:szCs w:val="24"/>
        </w:rPr>
      </w:pPr>
    </w:p>
    <w:p w14:paraId="4BACD0ED" w14:textId="77777777" w:rsidR="00A95B73" w:rsidRPr="00F40C8F" w:rsidRDefault="00F838DD" w:rsidP="00A95B73">
      <w:pPr>
        <w:pStyle w:val="Ttulo3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VALDENITO GONÇALVES DE ALMEIDA</w:t>
      </w:r>
    </w:p>
    <w:p w14:paraId="3FD8016B" w14:textId="77777777" w:rsidR="00695BF1" w:rsidRDefault="00695BF1" w:rsidP="00A95B73">
      <w:pPr>
        <w:pStyle w:val="Ttulo3"/>
        <w:spacing w:line="360" w:lineRule="auto"/>
        <w:rPr>
          <w:rFonts w:ascii="Times New Roman" w:hAnsi="Times New Roman"/>
          <w:sz w:val="24"/>
          <w:szCs w:val="24"/>
        </w:rPr>
      </w:pPr>
      <w:r w:rsidRPr="00F40C8F">
        <w:rPr>
          <w:rFonts w:ascii="Times New Roman" w:hAnsi="Times New Roman"/>
          <w:sz w:val="24"/>
          <w:szCs w:val="24"/>
        </w:rPr>
        <w:t>Presidente Câmara</w:t>
      </w:r>
      <w:r w:rsidR="00F838DD">
        <w:rPr>
          <w:rFonts w:ascii="Times New Roman" w:hAnsi="Times New Roman"/>
          <w:sz w:val="24"/>
          <w:szCs w:val="24"/>
        </w:rPr>
        <w:t xml:space="preserve"> Municipal de Iracemápolis</w:t>
      </w:r>
    </w:p>
    <w:p w14:paraId="5CBB403C" w14:textId="77777777" w:rsidR="004F3B74" w:rsidRPr="004F3B74" w:rsidRDefault="004F3B74" w:rsidP="004F3B74"/>
    <w:p w14:paraId="169C19E3" w14:textId="77777777" w:rsidR="004F3B74" w:rsidRPr="004F3B74" w:rsidRDefault="004F3B74" w:rsidP="004F3B74"/>
    <w:p w14:paraId="7D99D601" w14:textId="77777777" w:rsidR="009E10D0" w:rsidRPr="00F40C8F" w:rsidRDefault="00C64466" w:rsidP="00E330CD">
      <w:pPr>
        <w:spacing w:line="360" w:lineRule="auto"/>
        <w:jc w:val="both"/>
        <w:rPr>
          <w:sz w:val="24"/>
          <w:szCs w:val="24"/>
        </w:rPr>
      </w:pPr>
      <w:r w:rsidRPr="0017785B">
        <w:rPr>
          <w:sz w:val="24"/>
          <w:szCs w:val="24"/>
        </w:rPr>
        <w:t>Esta Portaria nº</w:t>
      </w:r>
      <w:r w:rsidR="00F838DD">
        <w:rPr>
          <w:sz w:val="24"/>
          <w:szCs w:val="24"/>
        </w:rPr>
        <w:t xml:space="preserve"> 10, de 24 de novembro de 2023</w:t>
      </w:r>
      <w:r w:rsidRPr="0017785B">
        <w:rPr>
          <w:sz w:val="24"/>
          <w:szCs w:val="24"/>
        </w:rPr>
        <w:t xml:space="preserve">, foi registrada e publicada pela Secretaria da Câmara Municipal de Iracemápolis e afixada no quadro geral de avisos da Câmara Municipal no local de costume em </w:t>
      </w:r>
      <w:r w:rsidR="00F838DD">
        <w:rPr>
          <w:sz w:val="24"/>
          <w:szCs w:val="24"/>
        </w:rPr>
        <w:t>24/11/2023</w:t>
      </w:r>
      <w:r w:rsidRPr="0017785B">
        <w:rPr>
          <w:sz w:val="24"/>
          <w:szCs w:val="24"/>
        </w:rPr>
        <w:t>.</w:t>
      </w:r>
    </w:p>
    <w:sectPr w:rsidR="009E10D0" w:rsidRPr="00F40C8F" w:rsidSect="004F50E5">
      <w:headerReference w:type="default" r:id="rId7"/>
      <w:footerReference w:type="even" r:id="rId8"/>
      <w:footerReference w:type="default" r:id="rId9"/>
      <w:pgSz w:w="12240" w:h="15840" w:code="1"/>
      <w:pgMar w:top="170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085D7" w14:textId="77777777" w:rsidR="00B633D9" w:rsidRDefault="00B633D9">
      <w:r>
        <w:separator/>
      </w:r>
    </w:p>
  </w:endnote>
  <w:endnote w:type="continuationSeparator" w:id="0">
    <w:p w14:paraId="1E765DAF" w14:textId="77777777" w:rsidR="00B633D9" w:rsidRDefault="00B6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Old English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E1A84" w14:textId="77777777" w:rsidR="0027094B" w:rsidRDefault="0027094B" w:rsidP="004376D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F6C385B" w14:textId="77777777" w:rsidR="0027094B" w:rsidRDefault="0027094B" w:rsidP="0035652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EB0DA" w14:textId="77777777" w:rsidR="0027094B" w:rsidRDefault="0027094B" w:rsidP="004376DA">
    <w:pPr>
      <w:pStyle w:val="Rodap"/>
      <w:framePr w:wrap="around" w:vAnchor="text" w:hAnchor="margin" w:xAlign="right" w:y="1"/>
      <w:rPr>
        <w:rStyle w:val="Nmerodepgina"/>
      </w:rPr>
    </w:pPr>
  </w:p>
  <w:p w14:paraId="7ED36346" w14:textId="77777777" w:rsidR="0027094B" w:rsidRDefault="0027094B" w:rsidP="0035652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B6FF1" w14:textId="77777777" w:rsidR="00B633D9" w:rsidRDefault="00B633D9">
      <w:r>
        <w:separator/>
      </w:r>
    </w:p>
  </w:footnote>
  <w:footnote w:type="continuationSeparator" w:id="0">
    <w:p w14:paraId="4B45CBFE" w14:textId="77777777" w:rsidR="00B633D9" w:rsidRDefault="00B6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DF418" w14:textId="77777777" w:rsidR="0027094B" w:rsidRDefault="00841474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8852C97" wp14:editId="080C817D">
          <wp:simplePos x="0" y="0"/>
          <wp:positionH relativeFrom="column">
            <wp:posOffset>-626110</wp:posOffset>
          </wp:positionH>
          <wp:positionV relativeFrom="paragraph">
            <wp:posOffset>-236220</wp:posOffset>
          </wp:positionV>
          <wp:extent cx="6919595" cy="9601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9275" cy="604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827D3A"/>
    <w:multiLevelType w:val="singleLevel"/>
    <w:tmpl w:val="CE228E5E"/>
    <w:lvl w:ilvl="0">
      <w:start w:val="1"/>
      <w:numFmt w:val="decimal"/>
      <w:lvlText w:val="%1."/>
      <w:lvlJc w:val="left"/>
      <w:pPr>
        <w:tabs>
          <w:tab w:val="num" w:pos="3276"/>
        </w:tabs>
        <w:ind w:left="3276" w:hanging="360"/>
      </w:pPr>
      <w:rPr>
        <w:rFonts w:hint="default"/>
      </w:rPr>
    </w:lvl>
  </w:abstractNum>
  <w:num w:numId="1" w16cid:durableId="693268184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1276" w:hanging="284"/>
        </w:pPr>
        <w:rPr>
          <w:rFonts w:ascii="Symbol" w:hAnsi="Symbol" w:hint="default"/>
        </w:rPr>
      </w:lvl>
    </w:lvlOverride>
  </w:num>
  <w:num w:numId="2" w16cid:durableId="62929036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276" w:hanging="283"/>
        </w:pPr>
        <w:rPr>
          <w:rFonts w:ascii="Symbol" w:hAnsi="Symbol" w:hint="default"/>
        </w:rPr>
      </w:lvl>
    </w:lvlOverride>
  </w:num>
  <w:num w:numId="3" w16cid:durableId="1497650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60"/>
    <w:rsid w:val="000335A4"/>
    <w:rsid w:val="00057D8A"/>
    <w:rsid w:val="00077865"/>
    <w:rsid w:val="000C31F8"/>
    <w:rsid w:val="000C33C3"/>
    <w:rsid w:val="000E548C"/>
    <w:rsid w:val="00100A5F"/>
    <w:rsid w:val="00124703"/>
    <w:rsid w:val="0012572D"/>
    <w:rsid w:val="00127400"/>
    <w:rsid w:val="00136BDD"/>
    <w:rsid w:val="0016166D"/>
    <w:rsid w:val="0016743B"/>
    <w:rsid w:val="001739F0"/>
    <w:rsid w:val="001826CA"/>
    <w:rsid w:val="001858C7"/>
    <w:rsid w:val="00190CA2"/>
    <w:rsid w:val="001E3CA5"/>
    <w:rsid w:val="001F5D0A"/>
    <w:rsid w:val="002167E0"/>
    <w:rsid w:val="00217533"/>
    <w:rsid w:val="00220F2F"/>
    <w:rsid w:val="002472A0"/>
    <w:rsid w:val="00262015"/>
    <w:rsid w:val="0027094B"/>
    <w:rsid w:val="002816F0"/>
    <w:rsid w:val="00283CAB"/>
    <w:rsid w:val="00287DB0"/>
    <w:rsid w:val="00295348"/>
    <w:rsid w:val="002A1D36"/>
    <w:rsid w:val="002A38A7"/>
    <w:rsid w:val="002D5AAE"/>
    <w:rsid w:val="003078F1"/>
    <w:rsid w:val="00356520"/>
    <w:rsid w:val="00373089"/>
    <w:rsid w:val="00380D40"/>
    <w:rsid w:val="00393504"/>
    <w:rsid w:val="00395C3E"/>
    <w:rsid w:val="003A50EC"/>
    <w:rsid w:val="003C2AB5"/>
    <w:rsid w:val="003D5668"/>
    <w:rsid w:val="003D6854"/>
    <w:rsid w:val="003E1B4A"/>
    <w:rsid w:val="003E5754"/>
    <w:rsid w:val="00410601"/>
    <w:rsid w:val="0041763A"/>
    <w:rsid w:val="00427385"/>
    <w:rsid w:val="0043254E"/>
    <w:rsid w:val="004376DA"/>
    <w:rsid w:val="00454B1F"/>
    <w:rsid w:val="004578A1"/>
    <w:rsid w:val="004643FD"/>
    <w:rsid w:val="0048292F"/>
    <w:rsid w:val="004A6D71"/>
    <w:rsid w:val="004C3213"/>
    <w:rsid w:val="004F3B74"/>
    <w:rsid w:val="004F50E5"/>
    <w:rsid w:val="00500757"/>
    <w:rsid w:val="00525E9D"/>
    <w:rsid w:val="00567838"/>
    <w:rsid w:val="00575B2F"/>
    <w:rsid w:val="0059636E"/>
    <w:rsid w:val="005A3C26"/>
    <w:rsid w:val="005D57CF"/>
    <w:rsid w:val="005E293E"/>
    <w:rsid w:val="00602C60"/>
    <w:rsid w:val="00605609"/>
    <w:rsid w:val="006352F0"/>
    <w:rsid w:val="00663713"/>
    <w:rsid w:val="00692E1E"/>
    <w:rsid w:val="00695392"/>
    <w:rsid w:val="00695569"/>
    <w:rsid w:val="00695BF1"/>
    <w:rsid w:val="006D4120"/>
    <w:rsid w:val="006D66E5"/>
    <w:rsid w:val="006F38B6"/>
    <w:rsid w:val="006F4E2D"/>
    <w:rsid w:val="00710D87"/>
    <w:rsid w:val="007431E5"/>
    <w:rsid w:val="00745253"/>
    <w:rsid w:val="00756A75"/>
    <w:rsid w:val="007A7B95"/>
    <w:rsid w:val="007B0D55"/>
    <w:rsid w:val="007E73CD"/>
    <w:rsid w:val="00802C67"/>
    <w:rsid w:val="00820A28"/>
    <w:rsid w:val="00841474"/>
    <w:rsid w:val="00847A42"/>
    <w:rsid w:val="00856D0D"/>
    <w:rsid w:val="0088083B"/>
    <w:rsid w:val="008B5DDC"/>
    <w:rsid w:val="008C2F06"/>
    <w:rsid w:val="008C7D6B"/>
    <w:rsid w:val="008E02E0"/>
    <w:rsid w:val="008F1C7A"/>
    <w:rsid w:val="009075B1"/>
    <w:rsid w:val="0097038D"/>
    <w:rsid w:val="00974183"/>
    <w:rsid w:val="009845C4"/>
    <w:rsid w:val="00984EA7"/>
    <w:rsid w:val="0099337A"/>
    <w:rsid w:val="00995DFF"/>
    <w:rsid w:val="009C5099"/>
    <w:rsid w:val="009D2B12"/>
    <w:rsid w:val="009E10D0"/>
    <w:rsid w:val="009F1868"/>
    <w:rsid w:val="00A15F6F"/>
    <w:rsid w:val="00A17F64"/>
    <w:rsid w:val="00A606E1"/>
    <w:rsid w:val="00A72F19"/>
    <w:rsid w:val="00A826BE"/>
    <w:rsid w:val="00A861D3"/>
    <w:rsid w:val="00A87C9D"/>
    <w:rsid w:val="00A90E13"/>
    <w:rsid w:val="00A95B73"/>
    <w:rsid w:val="00AB0F08"/>
    <w:rsid w:val="00AB2BAE"/>
    <w:rsid w:val="00AB77F7"/>
    <w:rsid w:val="00B126A1"/>
    <w:rsid w:val="00B25094"/>
    <w:rsid w:val="00B33F82"/>
    <w:rsid w:val="00B4582D"/>
    <w:rsid w:val="00B633D9"/>
    <w:rsid w:val="00B72260"/>
    <w:rsid w:val="00B93331"/>
    <w:rsid w:val="00B939EF"/>
    <w:rsid w:val="00BB72CB"/>
    <w:rsid w:val="00BC1744"/>
    <w:rsid w:val="00BC2CE4"/>
    <w:rsid w:val="00BF5FF9"/>
    <w:rsid w:val="00BF741C"/>
    <w:rsid w:val="00C1065B"/>
    <w:rsid w:val="00C33871"/>
    <w:rsid w:val="00C64466"/>
    <w:rsid w:val="00C65B34"/>
    <w:rsid w:val="00C75BC2"/>
    <w:rsid w:val="00CB7C2B"/>
    <w:rsid w:val="00CC1CE2"/>
    <w:rsid w:val="00CD4F98"/>
    <w:rsid w:val="00D11F64"/>
    <w:rsid w:val="00D3146E"/>
    <w:rsid w:val="00D314B0"/>
    <w:rsid w:val="00D32856"/>
    <w:rsid w:val="00D44704"/>
    <w:rsid w:val="00D55E8C"/>
    <w:rsid w:val="00D56187"/>
    <w:rsid w:val="00D705BD"/>
    <w:rsid w:val="00D97190"/>
    <w:rsid w:val="00D97C76"/>
    <w:rsid w:val="00DA146B"/>
    <w:rsid w:val="00DC5450"/>
    <w:rsid w:val="00DC7BAC"/>
    <w:rsid w:val="00E0697E"/>
    <w:rsid w:val="00E330CD"/>
    <w:rsid w:val="00E55157"/>
    <w:rsid w:val="00E76C03"/>
    <w:rsid w:val="00E86BEA"/>
    <w:rsid w:val="00E9304C"/>
    <w:rsid w:val="00EA1E31"/>
    <w:rsid w:val="00ED5BFB"/>
    <w:rsid w:val="00ED79E1"/>
    <w:rsid w:val="00F31D03"/>
    <w:rsid w:val="00F40C8F"/>
    <w:rsid w:val="00F56F57"/>
    <w:rsid w:val="00F67AAF"/>
    <w:rsid w:val="00F7338E"/>
    <w:rsid w:val="00F838DD"/>
    <w:rsid w:val="00FA6AD8"/>
    <w:rsid w:val="00FB0EE0"/>
    <w:rsid w:val="00FD2DAE"/>
    <w:rsid w:val="00FD4FDA"/>
    <w:rsid w:val="00FD6B98"/>
    <w:rsid w:val="00FF59FB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A8B8E3"/>
  <w15:chartTrackingRefBased/>
  <w15:docId w15:val="{C24D318F-2CE4-084E-8489-6A55C39F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2260"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sz w:val="52"/>
    </w:rPr>
  </w:style>
  <w:style w:type="paragraph" w:styleId="Ttulo2">
    <w:name w:val="heading 2"/>
    <w:basedOn w:val="Normal"/>
    <w:next w:val="Normal"/>
    <w:qFormat/>
    <w:pPr>
      <w:keepNext/>
      <w:ind w:left="3927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Old English" w:hAnsi="Old English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outlineLvl w:val="4"/>
    </w:p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2835"/>
      <w:jc w:val="both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356520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Refdenotaderodap">
    <w:name w:val="footnote reference"/>
    <w:semiHidden/>
    <w:rPr>
      <w:vertAlign w:val="superscript"/>
    </w:rPr>
  </w:style>
  <w:style w:type="paragraph" w:styleId="Textodenotaderodap">
    <w:name w:val="footnote text"/>
    <w:basedOn w:val="Normal"/>
    <w:semiHidden/>
    <w:pPr>
      <w:jc w:val="both"/>
    </w:pPr>
    <w:rPr>
      <w:rFonts w:ascii="Arial" w:hAnsi="Arial"/>
    </w:rPr>
  </w:style>
  <w:style w:type="paragraph" w:styleId="Recuodecorpodetexto">
    <w:name w:val="Body Text Indent"/>
    <w:basedOn w:val="Normal"/>
    <w:pPr>
      <w:ind w:left="3927"/>
      <w:jc w:val="both"/>
    </w:pPr>
  </w:style>
  <w:style w:type="paragraph" w:styleId="Corpodetexto">
    <w:name w:val="Body Text"/>
    <w:basedOn w:val="Normal"/>
    <w:pPr>
      <w:widowControl w:val="0"/>
      <w:jc w:val="both"/>
    </w:pPr>
    <w:rPr>
      <w:rFonts w:ascii="Arial" w:hAnsi="Arial"/>
      <w:sz w:val="22"/>
    </w:rPr>
  </w:style>
  <w:style w:type="paragraph" w:styleId="Ttulo">
    <w:name w:val="Title"/>
    <w:basedOn w:val="Normal"/>
    <w:qFormat/>
    <w:rsid w:val="00B72260"/>
    <w:pPr>
      <w:ind w:left="708"/>
      <w:jc w:val="center"/>
    </w:pPr>
    <w:rPr>
      <w:b/>
      <w:i/>
    </w:rPr>
  </w:style>
  <w:style w:type="character" w:styleId="Nmerodepgina">
    <w:name w:val="page number"/>
    <w:basedOn w:val="Fontepargpadro"/>
    <w:rsid w:val="00356520"/>
  </w:style>
  <w:style w:type="paragraph" w:styleId="Recuodecorpodetexto3">
    <w:name w:val="Body Text Indent 3"/>
    <w:basedOn w:val="Normal"/>
    <w:rsid w:val="00802C67"/>
    <w:pPr>
      <w:spacing w:after="120"/>
      <w:ind w:left="283"/>
    </w:pPr>
    <w:rPr>
      <w:sz w:val="16"/>
      <w:szCs w:val="16"/>
    </w:rPr>
  </w:style>
  <w:style w:type="character" w:styleId="Hyperlink">
    <w:name w:val="Hyperlink"/>
    <w:rsid w:val="0048292F"/>
    <w:rPr>
      <w:color w:val="0000FF"/>
      <w:u w:val="single"/>
    </w:rPr>
  </w:style>
  <w:style w:type="table" w:styleId="Tabelacomgrade">
    <w:name w:val="Table Grid"/>
    <w:basedOn w:val="Tabelanormal"/>
    <w:rsid w:val="00692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E930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93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7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908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CONVITE Nº 04/2006</vt:lpstr>
    </vt:vector>
  </TitlesOfParts>
  <Company>Apple Computers Inc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CONVITE Nº 04/2006</dc:title>
  <dc:subject/>
  <dc:creator>Steve Jobs</dc:creator>
  <cp:keywords/>
  <dc:description/>
  <cp:lastModifiedBy>Usuário</cp:lastModifiedBy>
  <cp:revision>2</cp:revision>
  <cp:lastPrinted>2022-08-09T13:43:00Z</cp:lastPrinted>
  <dcterms:created xsi:type="dcterms:W3CDTF">2024-02-29T19:31:00Z</dcterms:created>
  <dcterms:modified xsi:type="dcterms:W3CDTF">2024-02-29T19:31:00Z</dcterms:modified>
</cp:coreProperties>
</file>